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655E" w:rsidRPr="001803A9" w:rsidRDefault="008F655E" w:rsidP="008F655E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spacing w:val="20"/>
          <w:kern w:val="1"/>
          <w:sz w:val="32"/>
          <w:szCs w:val="40"/>
          <w:u w:val="single"/>
          <w:lang w:eastAsia="ar-SA"/>
        </w:rPr>
      </w:pPr>
      <w:r w:rsidRPr="001803A9">
        <w:rPr>
          <w:rFonts w:ascii="Times New Roman" w:eastAsia="Lucida Sans Unicode" w:hAnsi="Times New Roman" w:cs="Times New Roman"/>
          <w:b/>
          <w:noProof/>
          <w:spacing w:val="20"/>
          <w:kern w:val="1"/>
          <w:sz w:val="32"/>
          <w:szCs w:val="40"/>
          <w:u w:val="single"/>
          <w:lang w:eastAsia="ar-SA"/>
        </w:rPr>
        <w:t>ELŐTERJESZTÉS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8F655E" w:rsidRPr="005D09F5" w:rsidRDefault="008F655E" w:rsidP="008F655E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Tiszavasvári Város Önkormányzata Képviselő-testületének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20</w:t>
      </w:r>
      <w:r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25. június 2</w:t>
      </w:r>
      <w:r w:rsidR="004B2C64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5</w:t>
      </w:r>
      <w:r w:rsidRPr="00F6104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-</w:t>
      </w:r>
      <w:r w:rsidR="004B2C64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é</w:t>
      </w:r>
      <w:r w:rsidRPr="00F6104B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n </w:t>
      </w: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tartandó </w:t>
      </w:r>
      <w:r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 xml:space="preserve">rendes </w:t>
      </w:r>
      <w:r w:rsidRPr="005D09F5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  <w:lang w:eastAsia="ar-SA"/>
        </w:rPr>
        <w:t>ülésére</w:t>
      </w:r>
    </w:p>
    <w:p w:rsidR="008F655E" w:rsidRPr="005D09F5" w:rsidRDefault="008F655E" w:rsidP="008F655E">
      <w:pPr>
        <w:widowControl w:val="0"/>
        <w:tabs>
          <w:tab w:val="left" w:pos="4050"/>
        </w:tabs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8F655E" w:rsidRPr="005D09F5" w:rsidRDefault="008F655E" w:rsidP="008F655E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8F655E" w:rsidRDefault="008F655E" w:rsidP="008F655E">
      <w:pPr>
        <w:widowControl w:val="0"/>
        <w:suppressAutoHyphens/>
        <w:spacing w:after="0" w:line="240" w:lineRule="auto"/>
        <w:ind w:left="2520" w:hanging="2520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tárgya: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ab/>
        <w:t>Kisvárosok Szövetségének 2024. évi pénzügyi beszámolójának elfogadásáról</w:t>
      </w:r>
    </w:p>
    <w:p w:rsidR="008F655E" w:rsidRDefault="008F655E" w:rsidP="008F655E">
      <w:pPr>
        <w:widowControl w:val="0"/>
        <w:suppressAutoHyphens/>
        <w:spacing w:after="0" w:line="240" w:lineRule="auto"/>
        <w:ind w:left="2520" w:hanging="2520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8F655E" w:rsidRDefault="008F655E" w:rsidP="008F655E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Melléklet: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Ügyiratszám</w:t>
      </w:r>
      <w:proofErr w:type="gramStart"/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                   </w:t>
      </w:r>
      <w:r w:rsidR="00FC5531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  </w:t>
      </w:r>
      <w:r w:rsidR="004B2C64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TPH</w:t>
      </w:r>
      <w:proofErr w:type="gramEnd"/>
      <w:r w:rsidR="004B2C64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/8657-3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/20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25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.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8F655E" w:rsidRPr="005D09F5" w:rsidRDefault="008F655E" w:rsidP="008F655E">
      <w:pPr>
        <w:widowControl w:val="0"/>
        <w:tabs>
          <w:tab w:val="center" w:pos="7320"/>
        </w:tabs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előadója</w:t>
      </w:r>
      <w:proofErr w:type="gramStart"/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 w:rsidR="00FC5531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 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Balázsi</w:t>
      </w:r>
      <w:proofErr w:type="gramEnd"/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Csilla polgármester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8F655E" w:rsidRPr="005D09F5" w:rsidRDefault="008F655E" w:rsidP="008F655E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előterjesztés témafelelőse:</w:t>
      </w: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Gazdagné dr. Tóth Marianna osztályvezető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u w:val="single"/>
          <w:lang w:eastAsia="ar-SA"/>
        </w:rPr>
      </w:pPr>
    </w:p>
    <w:p w:rsidR="008F655E" w:rsidRDefault="008F655E" w:rsidP="008F655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  <w:r w:rsidRPr="00964EE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  <w:t>Az előterjesztést véleményező bizottságok a hatáskör megjelölésével:</w:t>
      </w:r>
    </w:p>
    <w:p w:rsidR="008F655E" w:rsidRPr="00964EEB" w:rsidRDefault="008F655E" w:rsidP="008F655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hu-HU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8F655E" w:rsidRPr="008A64BE" w:rsidTr="00384E9A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655E" w:rsidRPr="008F655E" w:rsidRDefault="008F655E" w:rsidP="00384E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655E">
              <w:rPr>
                <w:rFonts w:ascii="Times New Roman" w:hAnsi="Times New Roman" w:cs="Times New Roman"/>
                <w:b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655E" w:rsidRPr="008F655E" w:rsidRDefault="008F655E" w:rsidP="00384E9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655E">
              <w:rPr>
                <w:rFonts w:ascii="Times New Roman" w:hAnsi="Times New Roman" w:cs="Times New Roman"/>
                <w:b/>
                <w:sz w:val="24"/>
                <w:szCs w:val="24"/>
              </w:rPr>
              <w:t>Hatáskör</w:t>
            </w:r>
          </w:p>
        </w:tc>
      </w:tr>
      <w:tr w:rsidR="008F655E" w:rsidRPr="008A64BE" w:rsidTr="00384E9A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655E" w:rsidRPr="008F655E" w:rsidRDefault="008F655E" w:rsidP="008F65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Pénzügyi és Ügyrendi</w:t>
            </w:r>
            <w:r w:rsidRPr="008F655E">
              <w:rPr>
                <w:rFonts w:ascii="Times New Roman" w:hAnsi="Times New Roman" w:cs="Times New Roman"/>
                <w:sz w:val="24"/>
                <w:szCs w:val="24"/>
              </w:rPr>
              <w:t xml:space="preserve"> Bizottság 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655E" w:rsidRPr="008F655E" w:rsidRDefault="008F655E" w:rsidP="008F655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F655E">
              <w:rPr>
                <w:rFonts w:ascii="Times New Roman" w:hAnsi="Times New Roman" w:cs="Times New Roman"/>
                <w:sz w:val="24"/>
                <w:szCs w:val="24"/>
              </w:rPr>
              <w:t xml:space="preserve">SZMSZ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8F655E">
              <w:rPr>
                <w:rFonts w:ascii="Times New Roman" w:hAnsi="Times New Roman" w:cs="Times New Roman"/>
                <w:sz w:val="24"/>
                <w:szCs w:val="24"/>
              </w:rPr>
              <w:t>. számú melléklet 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8F655E">
              <w:rPr>
                <w:rFonts w:ascii="Times New Roman" w:hAnsi="Times New Roman" w:cs="Times New Roman"/>
                <w:sz w:val="24"/>
                <w:szCs w:val="24"/>
              </w:rPr>
              <w:t>0. pontja</w:t>
            </w:r>
          </w:p>
        </w:tc>
      </w:tr>
      <w:tr w:rsidR="008F655E" w:rsidRPr="008A64BE" w:rsidTr="00384E9A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655E" w:rsidRPr="008F655E" w:rsidRDefault="008F655E" w:rsidP="00384E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655E" w:rsidRPr="008F655E" w:rsidRDefault="008F655E" w:rsidP="00384E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>Az ülésre meghívni javasolt szervek, személyek: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jc w:val="center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2855"/>
        <w:gridCol w:w="3295"/>
        <w:gridCol w:w="3030"/>
      </w:tblGrid>
      <w:tr w:rsidR="008F655E" w:rsidRPr="005D09F5" w:rsidTr="00384E9A"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655E" w:rsidRPr="005D09F5" w:rsidRDefault="008F655E" w:rsidP="00384E9A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655E" w:rsidRPr="005D09F5" w:rsidRDefault="008F655E" w:rsidP="00384E9A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655E" w:rsidRPr="005D09F5" w:rsidRDefault="008F655E" w:rsidP="00384E9A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u w:val="single"/>
          <w:lang w:eastAsia="ar-SA"/>
        </w:rPr>
        <w:t xml:space="preserve">Egyéb megjegyzés: 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8F655E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8F655E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</w:pP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Tiszavasvári, 20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eastAsia="ar-SA"/>
        </w:rPr>
        <w:t>25. június 16.</w:t>
      </w: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                                                   </w:t>
      </w: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Gazdagné dr. Tóth Marianna</w:t>
      </w:r>
    </w:p>
    <w:p w:rsidR="008F655E" w:rsidRPr="005D09F5" w:rsidRDefault="008F655E" w:rsidP="008F655E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                                                                      </w:t>
      </w: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</w:t>
      </w:r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 xml:space="preserve">              </w:t>
      </w:r>
      <w:proofErr w:type="gramStart"/>
      <w:r w:rsidRPr="005D09F5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témafelelős</w:t>
      </w:r>
      <w:proofErr w:type="gramEnd"/>
    </w:p>
    <w:p w:rsidR="008F655E" w:rsidRDefault="008F655E" w:rsidP="008F655E">
      <w:r>
        <w:br w:type="page"/>
      </w:r>
    </w:p>
    <w:p w:rsidR="008F655E" w:rsidRPr="00321648" w:rsidRDefault="008F655E" w:rsidP="008F65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36"/>
          <w:szCs w:val="36"/>
          <w:lang w:eastAsia="hu-HU"/>
        </w:rPr>
        <w:lastRenderedPageBreak/>
        <w:t>TISZAVASVÁRI VÁROS POLGÁRMESTERÉTŐL</w:t>
      </w:r>
    </w:p>
    <w:p w:rsidR="008F655E" w:rsidRPr="00321648" w:rsidRDefault="008F655E" w:rsidP="008F65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>4440 Tiszavasvári, Városháza tér 4.</w:t>
      </w:r>
    </w:p>
    <w:p w:rsidR="008F655E" w:rsidRPr="00321648" w:rsidRDefault="008F655E" w:rsidP="008F655E">
      <w:pPr>
        <w:pBdr>
          <w:bottom w:val="thinThickSmallGap" w:sz="24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</w:pPr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>Tel</w:t>
      </w:r>
      <w:proofErr w:type="gramStart"/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>.:</w:t>
      </w:r>
      <w:proofErr w:type="gramEnd"/>
      <w:r w:rsidRPr="0032164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42/ 520-500  Fax: 42/ 275-000  Email: </w:t>
      </w:r>
      <w:hyperlink r:id="rId7" w:history="1">
        <w:r w:rsidRPr="00321648">
          <w:rPr>
            <w:rFonts w:ascii="Times New Roman" w:eastAsia="Times New Roman" w:hAnsi="Times New Roman" w:cs="Times New Roman"/>
            <w:color w:val="000000"/>
            <w:sz w:val="24"/>
            <w:szCs w:val="24"/>
            <w:lang w:eastAsia="hu-HU"/>
          </w:rPr>
          <w:t>tvonkph@tiszavasvari.hu</w:t>
        </w:r>
      </w:hyperlink>
    </w:p>
    <w:p w:rsidR="008F655E" w:rsidRPr="00321648" w:rsidRDefault="008F655E" w:rsidP="008F655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96"/>
          <w:lang w:eastAsia="hu-HU"/>
        </w:rPr>
      </w:pPr>
      <w:r w:rsidRPr="00321648">
        <w:rPr>
          <w:rFonts w:ascii="Times New Roman" w:eastAsia="Times New Roman" w:hAnsi="Times New Roman" w:cs="Times New Roman"/>
          <w:sz w:val="24"/>
          <w:szCs w:val="96"/>
          <w:lang w:eastAsia="hu-HU"/>
        </w:rPr>
        <w:t xml:space="preserve">Témafelelős: </w:t>
      </w:r>
      <w:r>
        <w:rPr>
          <w:rFonts w:ascii="Times New Roman" w:eastAsia="Times New Roman" w:hAnsi="Times New Roman" w:cs="Times New Roman"/>
          <w:sz w:val="24"/>
          <w:szCs w:val="96"/>
          <w:lang w:eastAsia="hu-HU"/>
        </w:rPr>
        <w:t>Gazdagné dr. Tóth Marianna</w:t>
      </w:r>
    </w:p>
    <w:p w:rsidR="008F655E" w:rsidRPr="00321648" w:rsidRDefault="008F655E" w:rsidP="008F655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96"/>
          <w:lang w:eastAsia="hu-HU"/>
        </w:rPr>
      </w:pPr>
    </w:p>
    <w:p w:rsidR="008F655E" w:rsidRPr="00321648" w:rsidRDefault="008F655E" w:rsidP="008F65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26"/>
          <w:szCs w:val="26"/>
          <w:lang w:eastAsia="hu-HU"/>
        </w:rPr>
        <w:t>E L Ő T E R J E S Z T É S</w:t>
      </w:r>
    </w:p>
    <w:p w:rsidR="008F655E" w:rsidRPr="00321648" w:rsidRDefault="008F655E" w:rsidP="008F655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</w:t>
      </w:r>
    </w:p>
    <w:p w:rsidR="008F655E" w:rsidRPr="00321648" w:rsidRDefault="008F655E" w:rsidP="008F65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hu-HU"/>
        </w:rPr>
      </w:pPr>
      <w:r w:rsidRPr="0032164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- a Képviselő-testülethez</w:t>
      </w:r>
      <w:r w:rsidRPr="0032164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-</w:t>
      </w:r>
    </w:p>
    <w:p w:rsidR="008F655E" w:rsidRPr="00321648" w:rsidRDefault="008F655E" w:rsidP="008F655E">
      <w:pPr>
        <w:widowControl w:val="0"/>
        <w:suppressAutoHyphens/>
        <w:spacing w:after="0" w:line="240" w:lineRule="auto"/>
        <w:ind w:left="2520" w:hanging="2520"/>
        <w:jc w:val="center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Kisvárosok Szövetségének 2024. évi pénzügyi beszámolója elfogadásáról</w:t>
      </w:r>
    </w:p>
    <w:p w:rsidR="008F655E" w:rsidRDefault="008F655E" w:rsidP="008F655E"/>
    <w:p w:rsidR="008F655E" w:rsidRPr="005E4946" w:rsidRDefault="008F655E" w:rsidP="008F655E">
      <w:pPr>
        <w:rPr>
          <w:rFonts w:ascii="Times New Roman" w:hAnsi="Times New Roman" w:cs="Times New Roman"/>
          <w:b/>
          <w:sz w:val="24"/>
          <w:szCs w:val="24"/>
        </w:rPr>
      </w:pPr>
      <w:r w:rsidRPr="005E4946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8F655E" w:rsidRDefault="008F655E" w:rsidP="008F655E">
      <w:pPr>
        <w:jc w:val="both"/>
        <w:rPr>
          <w:rFonts w:ascii="Times New Roman" w:hAnsi="Times New Roman" w:cs="Times New Roman"/>
          <w:sz w:val="24"/>
          <w:szCs w:val="24"/>
        </w:rPr>
      </w:pPr>
      <w:r w:rsidRPr="0098029B">
        <w:rPr>
          <w:rFonts w:ascii="Times New Roman" w:hAnsi="Times New Roman" w:cs="Times New Roman"/>
          <w:sz w:val="24"/>
          <w:szCs w:val="24"/>
        </w:rPr>
        <w:t xml:space="preserve">Az egyesülési jogról, a közhasznú jogállásról, valamint a civil szervezetek működéséről és támogatásáról szóló 2011. évi CLXXV törvény, valamint a számvitelről szóló 2000. évi C. törvény rendelkezései alapján a </w:t>
      </w:r>
      <w:r>
        <w:rPr>
          <w:rFonts w:ascii="Times New Roman" w:hAnsi="Times New Roman" w:cs="Times New Roman"/>
          <w:sz w:val="24"/>
          <w:szCs w:val="24"/>
        </w:rPr>
        <w:t xml:space="preserve">Kisvárosok </w:t>
      </w:r>
      <w:r w:rsidRPr="0098029B">
        <w:rPr>
          <w:rFonts w:ascii="Times New Roman" w:hAnsi="Times New Roman" w:cs="Times New Roman"/>
          <w:sz w:val="24"/>
          <w:szCs w:val="24"/>
        </w:rPr>
        <w:t>Szövetség</w:t>
      </w:r>
      <w:r>
        <w:rPr>
          <w:rFonts w:ascii="Times New Roman" w:hAnsi="Times New Roman" w:cs="Times New Roman"/>
          <w:sz w:val="24"/>
          <w:szCs w:val="24"/>
        </w:rPr>
        <w:t>e</w:t>
      </w:r>
      <w:r w:rsidRPr="0098029B">
        <w:rPr>
          <w:rFonts w:ascii="Times New Roman" w:hAnsi="Times New Roman" w:cs="Times New Roman"/>
          <w:sz w:val="24"/>
          <w:szCs w:val="24"/>
        </w:rPr>
        <w:t xml:space="preserve"> minden évben </w:t>
      </w:r>
      <w:r>
        <w:rPr>
          <w:rFonts w:ascii="Times New Roman" w:hAnsi="Times New Roman" w:cs="Times New Roman"/>
          <w:sz w:val="24"/>
          <w:szCs w:val="24"/>
        </w:rPr>
        <w:t>május 31. napjáig pénzügyi beszámolót köteles készíteni, valamint a jóváhagyásra jogosult közgyűlés által elfogadott beszámolót nyilvánosságra hozni, letétbe helyezni.</w:t>
      </w:r>
    </w:p>
    <w:p w:rsidR="008F655E" w:rsidRDefault="008F655E" w:rsidP="008F655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Fenti jogszabályi előírásnak megfelelve </w:t>
      </w:r>
      <w:proofErr w:type="spellStart"/>
      <w:r>
        <w:rPr>
          <w:rFonts w:ascii="Times New Roman" w:hAnsi="Times New Roman" w:cs="Times New Roman"/>
          <w:sz w:val="24"/>
          <w:szCs w:val="24"/>
        </w:rPr>
        <w:t>Lipők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Sándor a Kisvárosok Szövetségének elnöke elkészítette és 2025. május 26-án megküldte Önkormányzatunk számára a 2024. évre vonatkozó beszámolót. </w:t>
      </w:r>
    </w:p>
    <w:p w:rsidR="008F655E" w:rsidRDefault="008F655E" w:rsidP="008F655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Szövetség 202</w:t>
      </w:r>
      <w:r w:rsidR="00857591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-</w:t>
      </w:r>
      <w:r w:rsidR="0085759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>s évben 15.</w:t>
      </w:r>
      <w:r w:rsidR="00857591">
        <w:rPr>
          <w:rFonts w:ascii="Times New Roman" w:hAnsi="Times New Roman" w:cs="Times New Roman"/>
          <w:sz w:val="24"/>
          <w:szCs w:val="24"/>
        </w:rPr>
        <w:t>022</w:t>
      </w:r>
      <w:r>
        <w:rPr>
          <w:rFonts w:ascii="Times New Roman" w:hAnsi="Times New Roman" w:cs="Times New Roman"/>
          <w:sz w:val="24"/>
          <w:szCs w:val="24"/>
        </w:rPr>
        <w:t>.</w:t>
      </w:r>
      <w:r w:rsidR="00857591">
        <w:rPr>
          <w:rFonts w:ascii="Times New Roman" w:hAnsi="Times New Roman" w:cs="Times New Roman"/>
          <w:sz w:val="24"/>
          <w:szCs w:val="24"/>
        </w:rPr>
        <w:t>971</w:t>
      </w:r>
      <w:r>
        <w:rPr>
          <w:rFonts w:ascii="Times New Roman" w:hAnsi="Times New Roman" w:cs="Times New Roman"/>
          <w:sz w:val="24"/>
          <w:szCs w:val="24"/>
        </w:rPr>
        <w:t>,</w:t>
      </w:r>
      <w:proofErr w:type="spellStart"/>
      <w:r>
        <w:rPr>
          <w:rFonts w:ascii="Times New Roman" w:hAnsi="Times New Roman" w:cs="Times New Roman"/>
          <w:sz w:val="24"/>
          <w:szCs w:val="24"/>
        </w:rPr>
        <w:t>-Ft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összegű bevételt realizált, mellyel szemben 8.9</w:t>
      </w:r>
      <w:r w:rsidR="00857591"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>.</w:t>
      </w:r>
      <w:r w:rsidR="00857591">
        <w:rPr>
          <w:rFonts w:ascii="Times New Roman" w:hAnsi="Times New Roman" w:cs="Times New Roman"/>
          <w:sz w:val="24"/>
          <w:szCs w:val="24"/>
        </w:rPr>
        <w:t>834</w:t>
      </w:r>
      <w:r>
        <w:rPr>
          <w:rFonts w:ascii="Times New Roman" w:hAnsi="Times New Roman" w:cs="Times New Roman"/>
          <w:sz w:val="24"/>
          <w:szCs w:val="24"/>
        </w:rPr>
        <w:t>,</w:t>
      </w:r>
      <w:proofErr w:type="spellStart"/>
      <w:r>
        <w:rPr>
          <w:rFonts w:ascii="Times New Roman" w:hAnsi="Times New Roman" w:cs="Times New Roman"/>
          <w:sz w:val="24"/>
          <w:szCs w:val="24"/>
        </w:rPr>
        <w:t>-Ft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kiadás állt. A bevételek legnagyobb hányadát a tagönkormányzatok tagdíj bevételei adják, míg a kiadásokat a személyi jellegű kifizetések és a közgyűlések megtartásából eredő költségek teszik ki. </w:t>
      </w:r>
    </w:p>
    <w:p w:rsidR="008F655E" w:rsidRDefault="008F655E" w:rsidP="008F655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beszámoló a határozat-tervezet mellékletét képezi.</w:t>
      </w:r>
    </w:p>
    <w:p w:rsidR="008F655E" w:rsidRDefault="008F655E" w:rsidP="008F655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Kérem a képviselő-testületet, hogy az előterjesztést megtárgyalni szíveskedjenek!</w:t>
      </w:r>
    </w:p>
    <w:p w:rsidR="008F655E" w:rsidRDefault="008F655E" w:rsidP="008F655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655E" w:rsidRDefault="008F655E" w:rsidP="008F655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2025. június 16.</w:t>
      </w:r>
    </w:p>
    <w:p w:rsidR="008F655E" w:rsidRDefault="008F655E" w:rsidP="008F655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655E" w:rsidRDefault="008F655E" w:rsidP="008F655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F655E" w:rsidRPr="0098029B" w:rsidRDefault="008F655E" w:rsidP="008F655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Balázsi Csilla</w:t>
      </w:r>
    </w:p>
    <w:p w:rsidR="008F655E" w:rsidRDefault="008F655E" w:rsidP="008F655E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</w:t>
      </w:r>
      <w:proofErr w:type="gramStart"/>
      <w:r w:rsidRPr="0098029B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8F655E" w:rsidRDefault="008F655E" w:rsidP="008F655E">
      <w:r>
        <w:br w:type="page"/>
      </w:r>
    </w:p>
    <w:p w:rsidR="00857591" w:rsidRPr="0098029B" w:rsidRDefault="00857591" w:rsidP="008575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lastRenderedPageBreak/>
        <w:t>határozat-tervezet</w:t>
      </w:r>
    </w:p>
    <w:p w:rsidR="00857591" w:rsidRPr="0098029B" w:rsidRDefault="00857591" w:rsidP="008575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857591" w:rsidRPr="0098029B" w:rsidRDefault="00857591" w:rsidP="008575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caps/>
          <w:sz w:val="24"/>
          <w:szCs w:val="24"/>
          <w:lang w:eastAsia="hu-HU"/>
        </w:rPr>
        <w:t>Képviselő-testülete</w:t>
      </w:r>
    </w:p>
    <w:p w:rsidR="00857591" w:rsidRPr="0098029B" w:rsidRDefault="00857591" w:rsidP="008575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…./202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5</w:t>
      </w:r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……</w:t>
      </w:r>
      <w:r w:rsidRPr="0044474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.) Kt. </w:t>
      </w:r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számú</w:t>
      </w:r>
    </w:p>
    <w:p w:rsidR="00857591" w:rsidRPr="0098029B" w:rsidRDefault="00857591" w:rsidP="008575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proofErr w:type="gramStart"/>
      <w:r w:rsidRPr="0098029B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határozata</w:t>
      </w:r>
      <w:proofErr w:type="gramEnd"/>
    </w:p>
    <w:p w:rsidR="00857591" w:rsidRDefault="00857591" w:rsidP="00857591">
      <w:pPr>
        <w:widowControl w:val="0"/>
        <w:suppressAutoHyphens/>
        <w:spacing w:after="0" w:line="240" w:lineRule="auto"/>
        <w:ind w:left="2520" w:hanging="2520"/>
        <w:jc w:val="center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857591" w:rsidRDefault="00857591" w:rsidP="00857591">
      <w:pPr>
        <w:widowControl w:val="0"/>
        <w:suppressAutoHyphens/>
        <w:spacing w:after="0" w:line="240" w:lineRule="auto"/>
        <w:ind w:left="2520" w:hanging="2520"/>
        <w:jc w:val="center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  <w:r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  <w:t>Kisvárosok Szövetségének 2024. évi pénzügyi beszámolója elfogadásáról</w:t>
      </w:r>
    </w:p>
    <w:p w:rsidR="00857591" w:rsidRDefault="00857591" w:rsidP="00857591">
      <w:pPr>
        <w:widowControl w:val="0"/>
        <w:suppressAutoHyphens/>
        <w:spacing w:after="0" w:line="240" w:lineRule="auto"/>
        <w:ind w:left="2520" w:hanging="2520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857591" w:rsidRDefault="00857591" w:rsidP="00857591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857591" w:rsidRPr="007D25EC" w:rsidRDefault="00857591" w:rsidP="00857591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D25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Tiszavasvári Város Önkormányzata Képviselő-testülete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„Kisvárosok Szövetségének 2024. évi pénzügyi beszámolója elfogadásáról” szóló előterjesztést megtárgyalta és az alábbi </w:t>
      </w:r>
      <w:r w:rsidRPr="007D25EC">
        <w:rPr>
          <w:rFonts w:ascii="Times New Roman" w:eastAsia="Times New Roman" w:hAnsi="Times New Roman" w:cs="Times New Roman"/>
          <w:sz w:val="24"/>
          <w:szCs w:val="24"/>
          <w:lang w:eastAsia="hu-HU"/>
        </w:rPr>
        <w:t>határozatot hozza:</w:t>
      </w:r>
    </w:p>
    <w:p w:rsidR="00857591" w:rsidRPr="00321648" w:rsidRDefault="00857591" w:rsidP="00857591">
      <w:pPr>
        <w:widowControl w:val="0"/>
        <w:suppressAutoHyphens/>
        <w:spacing w:after="0" w:line="240" w:lineRule="auto"/>
        <w:ind w:left="2520" w:hanging="2520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ar-SA"/>
        </w:rPr>
      </w:pPr>
    </w:p>
    <w:p w:rsidR="00857591" w:rsidRDefault="00857591" w:rsidP="0085759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</w:t>
      </w:r>
      <w:r w:rsidRPr="00602447">
        <w:rPr>
          <w:rFonts w:ascii="Times New Roman" w:hAnsi="Times New Roman" w:cs="Times New Roman"/>
          <w:sz w:val="24"/>
          <w:szCs w:val="24"/>
        </w:rPr>
        <w:t xml:space="preserve">lfogadja a Kisvárosok Szövetségének </w:t>
      </w:r>
      <w:r>
        <w:rPr>
          <w:rFonts w:ascii="Times New Roman" w:hAnsi="Times New Roman" w:cs="Times New Roman"/>
          <w:sz w:val="24"/>
          <w:szCs w:val="24"/>
        </w:rPr>
        <w:t>2024. évi pénzügyi beszámolóját a határozat melléklete szerinti tartalommal.</w:t>
      </w:r>
    </w:p>
    <w:p w:rsidR="00857591" w:rsidRDefault="00857591" w:rsidP="0085759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Felkéri a polgármestert a döntésről tájékoztassa a Szövetség elnökét.</w:t>
      </w:r>
    </w:p>
    <w:p w:rsidR="00857591" w:rsidRDefault="00857591" w:rsidP="0085759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57591" w:rsidRDefault="00857591" w:rsidP="00857591">
      <w:pPr>
        <w:rPr>
          <w:rFonts w:ascii="Times New Roman" w:hAnsi="Times New Roman" w:cs="Times New Roman"/>
          <w:sz w:val="24"/>
          <w:szCs w:val="24"/>
        </w:rPr>
      </w:pPr>
      <w:r w:rsidRPr="00602447">
        <w:rPr>
          <w:rFonts w:ascii="Times New Roman" w:hAnsi="Times New Roman" w:cs="Times New Roman"/>
          <w:b/>
          <w:sz w:val="24"/>
          <w:szCs w:val="24"/>
        </w:rPr>
        <w:t>Határidő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azonnal                                               </w:t>
      </w:r>
      <w:r w:rsidRPr="00602447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>
        <w:rPr>
          <w:rFonts w:ascii="Times New Roman" w:hAnsi="Times New Roman" w:cs="Times New Roman"/>
          <w:sz w:val="24"/>
          <w:szCs w:val="24"/>
        </w:rPr>
        <w:t>: Balázsi Csilla polgármester</w:t>
      </w:r>
    </w:p>
    <w:p w:rsidR="00857591" w:rsidRDefault="00857591" w:rsidP="00857591">
      <w:r>
        <w:br w:type="page"/>
      </w:r>
    </w:p>
    <w:p w:rsidR="00D7647D" w:rsidRDefault="00857591">
      <w:r>
        <w:lastRenderedPageBreak/>
        <w:t>…/2025. (VI</w:t>
      </w:r>
      <w:r w:rsidR="004B2C64">
        <w:t>…</w:t>
      </w:r>
      <w:bookmarkStart w:id="0" w:name="_GoBack"/>
      <w:bookmarkEnd w:id="0"/>
      <w:r>
        <w:t>.) Kt. sz. határozat melléklete</w:t>
      </w:r>
    </w:p>
    <w:p w:rsidR="00857591" w:rsidRDefault="00857591">
      <w:r>
        <w:rPr>
          <w:noProof/>
          <w:lang w:eastAsia="hu-HU"/>
        </w:rPr>
        <w:drawing>
          <wp:inline distT="0" distB="0" distL="0" distR="0">
            <wp:extent cx="5760720" cy="8143198"/>
            <wp:effectExtent l="0" t="0" r="0" b="0"/>
            <wp:docPr id="1" name="Kép 1" descr="D:\Scan\SKM_C2582506100945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506100945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7591" w:rsidRDefault="00857591"/>
    <w:p w:rsidR="00857591" w:rsidRDefault="00857591">
      <w:r>
        <w:rPr>
          <w:noProof/>
          <w:lang w:eastAsia="hu-HU"/>
        </w:rPr>
        <w:lastRenderedPageBreak/>
        <w:drawing>
          <wp:inline distT="0" distB="0" distL="0" distR="0">
            <wp:extent cx="5760720" cy="8143198"/>
            <wp:effectExtent l="0" t="0" r="0" b="0"/>
            <wp:docPr id="2" name="Kép 2" descr="D:\Scan\SKM_C2582506100945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506100945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7591" w:rsidRDefault="00857591"/>
    <w:p w:rsidR="00857591" w:rsidRDefault="00857591"/>
    <w:p w:rsidR="00857591" w:rsidRDefault="00857591">
      <w:r>
        <w:rPr>
          <w:noProof/>
          <w:lang w:eastAsia="hu-HU"/>
        </w:rPr>
        <w:lastRenderedPageBreak/>
        <w:drawing>
          <wp:inline distT="0" distB="0" distL="0" distR="0">
            <wp:extent cx="5760720" cy="8143198"/>
            <wp:effectExtent l="0" t="0" r="0" b="0"/>
            <wp:docPr id="3" name="Kép 3" descr="D:\Scan\SKM_C2582506100945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5061009450_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5759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4798" w:rsidRDefault="00924798" w:rsidP="00BB5DFF">
      <w:pPr>
        <w:spacing w:after="0" w:line="240" w:lineRule="auto"/>
      </w:pPr>
      <w:r>
        <w:separator/>
      </w:r>
    </w:p>
  </w:endnote>
  <w:endnote w:type="continuationSeparator" w:id="0">
    <w:p w:rsidR="00924798" w:rsidRDefault="00924798" w:rsidP="00BB5D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5DFF" w:rsidRDefault="00BB5DFF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88544840"/>
      <w:docPartObj>
        <w:docPartGallery w:val="Page Numbers (Bottom of Page)"/>
        <w:docPartUnique/>
      </w:docPartObj>
    </w:sdtPr>
    <w:sdtEndPr/>
    <w:sdtContent>
      <w:p w:rsidR="00BB5DFF" w:rsidRDefault="00BB5DFF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B2C64">
          <w:rPr>
            <w:noProof/>
          </w:rPr>
          <w:t>4</w:t>
        </w:r>
        <w:r>
          <w:fldChar w:fldCharType="end"/>
        </w:r>
      </w:p>
    </w:sdtContent>
  </w:sdt>
  <w:p w:rsidR="00BB5DFF" w:rsidRDefault="00BB5DFF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5DFF" w:rsidRDefault="00BB5DFF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4798" w:rsidRDefault="00924798" w:rsidP="00BB5DFF">
      <w:pPr>
        <w:spacing w:after="0" w:line="240" w:lineRule="auto"/>
      </w:pPr>
      <w:r>
        <w:separator/>
      </w:r>
    </w:p>
  </w:footnote>
  <w:footnote w:type="continuationSeparator" w:id="0">
    <w:p w:rsidR="00924798" w:rsidRDefault="00924798" w:rsidP="00BB5D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5DFF" w:rsidRDefault="00BB5DFF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5DFF" w:rsidRDefault="00BB5DFF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5DFF" w:rsidRDefault="00BB5DFF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7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655E"/>
    <w:rsid w:val="002B14F6"/>
    <w:rsid w:val="004B2C64"/>
    <w:rsid w:val="00857591"/>
    <w:rsid w:val="008F655E"/>
    <w:rsid w:val="00924798"/>
    <w:rsid w:val="00BB5DFF"/>
    <w:rsid w:val="00C92F58"/>
    <w:rsid w:val="00DD3BDE"/>
    <w:rsid w:val="00E51798"/>
    <w:rsid w:val="00FC5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F655E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8575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57591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BB5D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B5DFF"/>
  </w:style>
  <w:style w:type="paragraph" w:styleId="llb">
    <w:name w:val="footer"/>
    <w:basedOn w:val="Norml"/>
    <w:link w:val="llbChar"/>
    <w:uiPriority w:val="99"/>
    <w:unhideWhenUsed/>
    <w:rsid w:val="00BB5D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B5DF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8F655E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8575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57591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BB5D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B5DFF"/>
  </w:style>
  <w:style w:type="paragraph" w:styleId="llb">
    <w:name w:val="footer"/>
    <w:basedOn w:val="Norml"/>
    <w:link w:val="llbChar"/>
    <w:uiPriority w:val="99"/>
    <w:unhideWhenUsed/>
    <w:rsid w:val="00BB5D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B5D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tvonkph@tiszavasvari.hu" TargetMode="Externa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434</Words>
  <Characters>2999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5</cp:revision>
  <dcterms:created xsi:type="dcterms:W3CDTF">2025-06-10T07:18:00Z</dcterms:created>
  <dcterms:modified xsi:type="dcterms:W3CDTF">2025-06-16T06:21:00Z</dcterms:modified>
</cp:coreProperties>
</file>